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124887">
        <w:rPr>
          <w:rFonts w:ascii="ArialMT" w:hAnsi="ArialMT" w:cs="ArialMT"/>
          <w:b/>
          <w:bCs/>
          <w:color w:val="030005"/>
          <w:sz w:val="24"/>
          <w:szCs w:val="24"/>
        </w:rPr>
        <w:t>IN1350r</w:t>
      </w:r>
    </w:p>
    <w:p w:rsidR="008365BC" w:rsidRDefault="0012488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November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124887">
        <w:rPr>
          <w:rFonts w:ascii="ArialMT" w:hAnsi="ArialMT" w:cs="ArialMT"/>
          <w:color w:val="030005"/>
          <w:sz w:val="24"/>
          <w:szCs w:val="24"/>
        </w:rPr>
        <w:t>NASA’s</w:t>
      </w:r>
      <w:bookmarkStart w:id="0" w:name="_GoBack"/>
      <w:bookmarkEnd w:id="0"/>
      <w:r w:rsidR="00124887">
        <w:rPr>
          <w:rFonts w:ascii="ArialMT" w:hAnsi="ArialMT" w:cs="ArialMT"/>
          <w:color w:val="030005"/>
          <w:sz w:val="24"/>
          <w:szCs w:val="24"/>
        </w:rPr>
        <w:t xml:space="preserve"> De-icing Tunnel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9537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C70355">
        <w:rPr>
          <w:rFonts w:ascii="ArialMT" w:hAnsi="ArialMT" w:cs="ArialMT"/>
          <w:color w:val="030005"/>
          <w:sz w:val="24"/>
          <w:szCs w:val="24"/>
        </w:rPr>
        <w:t>Bundled up against the bitter cold, researchers in this wind tunnel are making ice. Oh, well – the cold never bothered them anyway!</w:t>
      </w:r>
    </w:p>
    <w:p w:rsidR="00C70355" w:rsidRDefault="00C7035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664CA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06652">
        <w:rPr>
          <w:rFonts w:ascii="ArialMT" w:hAnsi="ArialMT" w:cs="ArialMT"/>
          <w:bCs/>
          <w:color w:val="030005"/>
          <w:sz w:val="24"/>
          <w:szCs w:val="24"/>
        </w:rPr>
        <w:t>Olaf could spend any summer day</w:t>
      </w:r>
      <w:r w:rsidR="00FA6D65">
        <w:rPr>
          <w:rFonts w:ascii="ArialMT" w:hAnsi="ArialMT" w:cs="ArialMT"/>
          <w:bCs/>
          <w:color w:val="030005"/>
          <w:sz w:val="24"/>
          <w:szCs w:val="24"/>
        </w:rPr>
        <w:t xml:space="preserve"> in o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 xml:space="preserve">ne of the busiest 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wind 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>tunnels at NASA</w:t>
      </w:r>
      <w:r w:rsidR="00C42088">
        <w:rPr>
          <w:rFonts w:ascii="ArialMT" w:hAnsi="ArialMT" w:cs="ArialMT"/>
          <w:bCs/>
          <w:color w:val="030005"/>
          <w:sz w:val="24"/>
          <w:szCs w:val="24"/>
        </w:rPr>
        <w:t xml:space="preserve">: 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>I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>cing Research Tunnel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>at NASA Glenn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>. The IRT</w:t>
      </w:r>
      <w:r w:rsidR="0046421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464211" w:rsidRPr="00006652">
        <w:rPr>
          <w:rFonts w:ascii="ArialMT" w:hAnsi="ArialMT" w:cs="ArialMT"/>
          <w:bCs/>
          <w:color w:val="FF0000"/>
          <w:sz w:val="24"/>
          <w:szCs w:val="24"/>
        </w:rPr>
        <w:t>(say the letters:  I-R-T)</w:t>
      </w:r>
      <w:r w:rsidR="00A01819" w:rsidRPr="00A01819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>the oldest operating icing tunnel in the world.</w:t>
      </w:r>
    </w:p>
    <w:p w:rsidR="00C42088" w:rsidRDefault="00C4208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664CA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>emperatures – as low as negative 25 d</w:t>
      </w:r>
      <w:r>
        <w:rPr>
          <w:rFonts w:ascii="ArialMT" w:hAnsi="ArialMT" w:cs="ArialMT"/>
          <w:bCs/>
          <w:color w:val="030005"/>
          <w:sz w:val="24"/>
          <w:szCs w:val="24"/>
        </w:rPr>
        <w:t>egrees Celsius year round –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 are used to create icing conditions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 xml:space="preserve"> inside the tunnel that would be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 faced by planes on the ground or in the air.  </w:t>
      </w:r>
    </w:p>
    <w:p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Super cooled water droplets form an icing cloud that coats the large scale models or even full-size planes 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>within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7F3A4E" w:rsidRDefault="007F3A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With the help of complex equipment, scientists gather data about the temperature distribution over the objects.  </w:t>
      </w:r>
    </w:p>
    <w:p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70355" w:rsidRDefault="002A077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 uses that</w:t>
      </w:r>
      <w:r w:rsidR="00FA6D65">
        <w:rPr>
          <w:rFonts w:ascii="ArialMT" w:hAnsi="ArialMT" w:cs="ArialMT"/>
          <w:bCs/>
          <w:color w:val="030005"/>
          <w:sz w:val="24"/>
          <w:szCs w:val="24"/>
        </w:rPr>
        <w:t xml:space="preserve"> data as part of 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ongoing research </w:t>
      </w:r>
      <w:r w:rsidR="00FA6D65">
        <w:rPr>
          <w:rFonts w:ascii="ArialMT" w:hAnsi="ArialMT" w:cs="ArialMT"/>
          <w:bCs/>
          <w:color w:val="030005"/>
          <w:sz w:val="24"/>
          <w:szCs w:val="24"/>
        </w:rPr>
        <w:t>to develop effective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>de-ici</w:t>
      </w:r>
      <w:r w:rsidR="00A664CA">
        <w:rPr>
          <w:rFonts w:ascii="ArialMT" w:hAnsi="ArialMT" w:cs="ArialMT"/>
          <w:bCs/>
          <w:color w:val="030005"/>
          <w:sz w:val="24"/>
          <w:szCs w:val="24"/>
        </w:rPr>
        <w:t>ng and anti-icing techniques</w:t>
      </w:r>
      <w:r w:rsidR="00B43D22">
        <w:rPr>
          <w:rFonts w:ascii="ArialMT" w:hAnsi="ArialMT" w:cs="ArialMT"/>
          <w:bCs/>
          <w:color w:val="030005"/>
          <w:sz w:val="24"/>
          <w:szCs w:val="24"/>
        </w:rPr>
        <w:t xml:space="preserve"> used to protect both military and commercial aircraft today. </w:t>
      </w:r>
    </w:p>
    <w:p w:rsidR="00C70355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01819" w:rsidRDefault="00C70355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So the next time your plane is being de-iced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 xml:space="preserve"> on the runway</w:t>
      </w:r>
      <w:r>
        <w:rPr>
          <w:rFonts w:ascii="ArialMT" w:hAnsi="ArialMT" w:cs="ArialMT"/>
          <w:bCs/>
          <w:color w:val="030005"/>
          <w:sz w:val="24"/>
          <w:szCs w:val="24"/>
        </w:rPr>
        <w:t>, you can thank</w:t>
      </w:r>
      <w:r w:rsidR="002F1D7B">
        <w:rPr>
          <w:rFonts w:ascii="ArialMT" w:hAnsi="ArialMT" w:cs="ArialMT"/>
          <w:bCs/>
          <w:color w:val="030005"/>
          <w:sz w:val="24"/>
          <w:szCs w:val="24"/>
        </w:rPr>
        <w:t xml:space="preserve"> the scientists who come home from work each day frozen!</w:t>
      </w:r>
    </w:p>
    <w:p w:rsidR="00B43D22" w:rsidRDefault="00B43D2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06652"/>
    <w:rsid w:val="000130D4"/>
    <w:rsid w:val="00027120"/>
    <w:rsid w:val="00094A05"/>
    <w:rsid w:val="000A6E47"/>
    <w:rsid w:val="00111191"/>
    <w:rsid w:val="00124887"/>
    <w:rsid w:val="001404D0"/>
    <w:rsid w:val="00156115"/>
    <w:rsid w:val="00163877"/>
    <w:rsid w:val="001810A2"/>
    <w:rsid w:val="00193ECE"/>
    <w:rsid w:val="00232647"/>
    <w:rsid w:val="00266718"/>
    <w:rsid w:val="00286B0E"/>
    <w:rsid w:val="002A077F"/>
    <w:rsid w:val="002B556C"/>
    <w:rsid w:val="002C2366"/>
    <w:rsid w:val="002F1D7B"/>
    <w:rsid w:val="00343772"/>
    <w:rsid w:val="003E2F5A"/>
    <w:rsid w:val="004337C1"/>
    <w:rsid w:val="00446BE5"/>
    <w:rsid w:val="0046081A"/>
    <w:rsid w:val="00464211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279AF"/>
    <w:rsid w:val="00745170"/>
    <w:rsid w:val="007458D5"/>
    <w:rsid w:val="00782939"/>
    <w:rsid w:val="00787505"/>
    <w:rsid w:val="0079401F"/>
    <w:rsid w:val="007A2E30"/>
    <w:rsid w:val="007B1873"/>
    <w:rsid w:val="007E0218"/>
    <w:rsid w:val="007F3A4E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1819"/>
    <w:rsid w:val="00A04C33"/>
    <w:rsid w:val="00A664CA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43D22"/>
    <w:rsid w:val="00B64110"/>
    <w:rsid w:val="00B65B50"/>
    <w:rsid w:val="00BA7489"/>
    <w:rsid w:val="00C118B4"/>
    <w:rsid w:val="00C27C84"/>
    <w:rsid w:val="00C42088"/>
    <w:rsid w:val="00C64791"/>
    <w:rsid w:val="00C70355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A6D65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2CAD8AF-B197-400A-AD7A-A99EAA3F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2016-10-26T15:45:00Z</dcterms:created>
  <dcterms:modified xsi:type="dcterms:W3CDTF">2016-10-26T15:45:00Z</dcterms:modified>
</cp:coreProperties>
</file>